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4815E" w14:textId="77777777" w:rsidR="00286AC3" w:rsidRPr="00286AC3" w:rsidRDefault="00286AC3" w:rsidP="00286AC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286AC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Аналіз</w:t>
      </w:r>
    </w:p>
    <w:p w14:paraId="03B3E112" w14:textId="77777777" w:rsidR="00286AC3" w:rsidRPr="00286AC3" w:rsidRDefault="00286AC3" w:rsidP="00286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286AC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регуляторного впливу до проекту рішення сесії</w:t>
      </w:r>
    </w:p>
    <w:p w14:paraId="26CE34ED" w14:textId="20ECBE61" w:rsidR="00286AC3" w:rsidRPr="00286AC3" w:rsidRDefault="006244C4" w:rsidP="00286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Коломийської міської ради «</w:t>
      </w:r>
      <w:r w:rsidR="00286AC3" w:rsidRPr="00286AC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Про </w:t>
      </w:r>
      <w:r w:rsidR="00292B81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п</w:t>
      </w:r>
      <w:r w:rsidR="00286AC3" w:rsidRPr="00286AC3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орядок утримання, ремонту, реконструкції, реставрації фасадів будинків та споруд у Коломийській територіальній громаді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»</w:t>
      </w:r>
    </w:p>
    <w:p w14:paraId="4FD12337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40DAE3" w14:textId="062293B6" w:rsidR="00286AC3" w:rsidRPr="00286AC3" w:rsidRDefault="00286AC3" w:rsidP="00286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регуляторного впливу розроблений на виконання вимог Закону України «Про засади державної регуляторної політики у сфері господарської діяльності» від 11.09.2003 № 1160/І</w:t>
      </w: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Методики проведення аналізу впливу регуляторного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затвердженої постановою Кабінету Міністрів України від 11.03.2004р. № 308 (зі змінами) та визначає правові і організаційні засади реалізації проекту </w:t>
      </w:r>
      <w:r w:rsidR="0024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«</w:t>
      </w:r>
      <w:r w:rsidR="00292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</w:t>
      </w:r>
      <w:r w:rsidR="006E587D"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орядок утримання, ремонту, реконструкції, реставрації фасадів будинків та споруд у Коломийській територіальній громаді</w:t>
      </w:r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4419EB24" w14:textId="4636E75D" w:rsidR="00286AC3" w:rsidRPr="00286AC3" w:rsidRDefault="00286AC3" w:rsidP="00286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286AC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1. Опис проблеми</w:t>
      </w:r>
    </w:p>
    <w:p w14:paraId="315E9228" w14:textId="1E5FDE9E" w:rsidR="00286AC3" w:rsidRPr="00286AC3" w:rsidRDefault="00286AC3" w:rsidP="00584E6A">
      <w:pPr>
        <w:suppressAutoHyphens/>
        <w:spacing w:after="199" w:line="248" w:lineRule="auto"/>
        <w:ind w:right="33" w:firstLine="708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val="uk-UA" w:eastAsia="ar-SA"/>
        </w:rPr>
      </w:pP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У зв’язку із відсутністю нормативно-правової бази щодо контролю за утриманням, ремонтом, реконструкцією, реставрацією фасадів будинків та споруд, відповідно до Закону України</w:t>
      </w:r>
      <w:r w:rsidRPr="00286AC3">
        <w:rPr>
          <w:rFonts w:ascii="Times New Roman" w:eastAsia="Times New Roman" w:hAnsi="Times New Roman" w:cs="Times New Roman"/>
          <w:kern w:val="1"/>
          <w:sz w:val="24"/>
          <w:szCs w:val="28"/>
          <w:lang w:val="uk-UA" w:eastAsia="ar-SA"/>
        </w:rPr>
        <w:t xml:space="preserve"> </w:t>
      </w:r>
      <w:r w:rsidRPr="00286AC3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ч.1 ст. 59</w:t>
      </w:r>
      <w:r w:rsidRPr="00286AC3">
        <w:rPr>
          <w:rFonts w:ascii="Times New Roman" w:eastAsia="SimSun" w:hAnsi="Times New Roman" w:cs="Times New Roman"/>
          <w:sz w:val="20"/>
          <w:szCs w:val="20"/>
          <w:lang w:val="uk-UA" w:eastAsia="ru-RU"/>
        </w:rPr>
        <w:t xml:space="preserve"> </w:t>
      </w:r>
      <w:r w:rsidRPr="00286AC3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Україні», ст.2, ст.10, ч.3 ст.22</w:t>
      </w:r>
      <w:r w:rsidRPr="00286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«Про благоустрій населених пунктів», ст.39² «Про регулювання містобудівної діяльності», ст.24, ст.26, ст.27 «Про охорону культурної спадщини», ч.3 ст.4 </w:t>
      </w:r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житлово-комунальні послуги», «Про особливості здійснення права власності у багатоквартирному будинку»,</w:t>
      </w:r>
      <w:r w:rsidRPr="00286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 Кабінету Міністрів України, будівельних норм та стандартів, зокрема ДБН Б.2.2-12:2019 «Планування та забудова територій», ДБН А.2.2-14-2016 «Склад та зміст науково-проектної документації на реставрацію пам'яток архітектури та містобудування», ДБН В.2.2-40:2018 «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Інклюзивність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будівель і споруд. Основні положення», ДБН Б.2.2-3:2012 «Склад та зміст історико-архітектурного опорного плану населеного пункту», ДСТУ-Н Б В. 1.2-18:2016 «Настанова щодо обстеження будівель і споруд для визначення та оцінки їх технічного стану», ДСТУ-Н Б В.3.2-4:2016 «Настанова щодо виконання ремонтно-реставраційних робіт на пам'ятках архітектури та містобудування»,</w:t>
      </w:r>
      <w:r w:rsidRPr="00286AC3">
        <w:rPr>
          <w:rFonts w:ascii="Times New Roman" w:eastAsia="SimSun" w:hAnsi="Times New Roman" w:cs="Times New Roman"/>
          <w:sz w:val="20"/>
          <w:szCs w:val="20"/>
          <w:shd w:val="clear" w:color="auto" w:fill="FFFFFF"/>
          <w:lang w:val="uk-UA" w:eastAsia="ru-RU"/>
        </w:rPr>
        <w:t xml:space="preserve"> </w:t>
      </w:r>
      <w:r w:rsidRPr="00286AC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Наказ </w:t>
      </w:r>
      <w:proofErr w:type="spellStart"/>
      <w:r w:rsidRPr="00286AC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ru-RU"/>
        </w:rPr>
        <w:t>Держитлокомунгоспу</w:t>
      </w:r>
      <w:proofErr w:type="spellEnd"/>
      <w:r w:rsidRPr="00286AC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України </w:t>
      </w:r>
      <w:r w:rsidRPr="00286AC3">
        <w:rPr>
          <w:rFonts w:ascii="Times New Roman" w:eastAsia="SimSun" w:hAnsi="Times New Roman" w:cs="Times New Roman"/>
          <w:sz w:val="28"/>
          <w:szCs w:val="28"/>
          <w:lang w:val="uk-UA" w:eastAsia="ru-RU"/>
        </w:rPr>
        <w:t>№76 від 17.05.2005 «</w:t>
      </w:r>
      <w:hyperlink r:id="rId5" w:tgtFrame="_blank" w:history="1">
        <w:r w:rsidRPr="00286AC3">
          <w:rPr>
            <w:rFonts w:ascii="Times New Roman" w:eastAsia="SimSun" w:hAnsi="Times New Roman" w:cs="Times New Roman"/>
            <w:sz w:val="28"/>
            <w:szCs w:val="28"/>
            <w:shd w:val="clear" w:color="auto" w:fill="FFFFFF"/>
            <w:lang w:val="uk-UA" w:eastAsia="ru-RU"/>
          </w:rPr>
          <w:t>Правила утримання жилих будинків та прибудинкових територій</w:t>
        </w:r>
      </w:hyperlink>
      <w:r w:rsidRPr="00286AC3">
        <w:rPr>
          <w:rFonts w:ascii="Times New Roman" w:eastAsia="SimSun" w:hAnsi="Times New Roman" w:cs="Times New Roman"/>
          <w:sz w:val="28"/>
          <w:szCs w:val="28"/>
          <w:lang w:val="uk-UA" w:eastAsia="ru-RU"/>
        </w:rPr>
        <w:t>»</w:t>
      </w:r>
      <w:r w:rsidRPr="00286AC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286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86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рішення Коломийської міської ради від 04.10.2007 № 714-21/2007 Про «Правила благоустрою і утримання території </w:t>
      </w:r>
      <w:proofErr w:type="spellStart"/>
      <w:r w:rsidRPr="00286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м.Коломиї</w:t>
      </w:r>
      <w:proofErr w:type="spellEnd"/>
      <w:r w:rsidRPr="00286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рішення Коломийської міської ради</w:t>
      </w:r>
      <w:r w:rsidRPr="00286A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 xml:space="preserve"> від </w:t>
      </w:r>
      <w:r w:rsidRPr="00286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06.09.2018 №2890-36/2018-36 «Про затвердження </w:t>
      </w:r>
      <w:r w:rsidRPr="00286A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 xml:space="preserve">Правил розміщення зовнішньої реклами в місті Коломиї у новій редакції», </w:t>
      </w:r>
      <w:r w:rsidRPr="00286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Коломийської міської ради</w:t>
      </w:r>
      <w:r w:rsidRPr="00286A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 xml:space="preserve"> від 13.04.2016 №338-6/2016 «Про порядок встановлення вивісок у місті Коломиї»</w:t>
      </w:r>
      <w:r w:rsidRPr="00286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6AC3">
        <w:rPr>
          <w:rFonts w:ascii="Times New Roman" w:eastAsia="Times New Roman" w:hAnsi="Times New Roman" w:cs="Times New Roman"/>
          <w:kern w:val="1"/>
          <w:sz w:val="24"/>
          <w:szCs w:val="28"/>
          <w:lang w:val="uk-UA" w:eastAsia="ar-SA"/>
        </w:rPr>
        <w:t xml:space="preserve">, </w:t>
      </w: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виникла необхідність при</w:t>
      </w:r>
      <w:r w:rsidR="006244C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йняття регуляторного акту «</w:t>
      </w: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П</w:t>
      </w:r>
      <w:r w:rsidR="006244C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ро п</w:t>
      </w: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орядок утримання, ремонту, реконструкції, реставрації фасадів будинків та споруд у Коломийській територіальній громаді</w:t>
      </w:r>
      <w:r w:rsidR="006244C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»</w:t>
      </w:r>
      <w:bookmarkStart w:id="0" w:name="_GoBack"/>
      <w:bookmarkEnd w:id="0"/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</w:t>
      </w:r>
    </w:p>
    <w:p w14:paraId="1419C65A" w14:textId="77777777" w:rsidR="00286AC3" w:rsidRPr="00286AC3" w:rsidRDefault="00286AC3" w:rsidP="0058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DB188D" w14:textId="77777777" w:rsidR="00286AC3" w:rsidRPr="00286AC3" w:rsidRDefault="00286AC3" w:rsidP="00286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br/>
      </w:r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 групи (підгрупи), на які проблема справляє вплив:</w:t>
      </w:r>
    </w:p>
    <w:tbl>
      <w:tblPr>
        <w:tblW w:w="892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1843"/>
        <w:gridCol w:w="2977"/>
      </w:tblGrid>
      <w:tr w:rsidR="00286AC3" w:rsidRPr="00286AC3" w14:paraId="31BC8BF2" w14:textId="77777777" w:rsidTr="00AE11F8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9B95B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Групи (підгрупи)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8B39F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FB341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</w:t>
            </w:r>
          </w:p>
        </w:tc>
      </w:tr>
      <w:tr w:rsidR="00286AC3" w:rsidRPr="00286AC3" w14:paraId="22628B43" w14:textId="77777777" w:rsidTr="00AE11F8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199C2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46EF5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191C9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B33C9A5" wp14:editId="6CCBB2B4">
                  <wp:extent cx="152400" cy="9525"/>
                  <wp:effectExtent l="0" t="0" r="0" b="0"/>
                  <wp:docPr id="48" name="Рисунок 48" descr="https://www8.city-adm.lviv.ua/Business/RegulAkty.nsf/19586504c0813b40c2256ced003a54f4/9d337f3a652c188cc225822b004882a4/AnalizRehulVplyvu/0.1BCE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8.city-adm.lviv.ua/Business/RegulAkty.nsf/19586504c0813b40c2256ced003a54f4/9d337f3a652c188cc225822b004882a4/AnalizRehulVplyvu/0.1BCE?OpenElement&amp;FieldElemFormat=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C3" w:rsidRPr="00286AC3" w14:paraId="7C0E934F" w14:textId="77777777" w:rsidTr="00AE11F8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54881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B5B6C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D939594" wp14:editId="01DE4814">
                  <wp:extent cx="152400" cy="9525"/>
                  <wp:effectExtent l="0" t="0" r="0" b="0"/>
                  <wp:docPr id="49" name="Рисунок 49" descr="https://www8.city-adm.lviv.ua/Business/RegulAkty.nsf/19586504c0813b40c2256ced003a54f4/9d337f3a652c188cc225822b004882a4/AnalizRehulVplyvu/0.1D16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8.city-adm.lviv.ua/Business/RegulAkty.nsf/19586504c0813b40c2256ced003a54f4/9d337f3a652c188cc225822b004882a4/AnalizRehulVplyvu/0.1D16?OpenElement&amp;FieldElemFormat=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F20EB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77FDDAA" wp14:editId="0F6797A8">
                  <wp:extent cx="152400" cy="9525"/>
                  <wp:effectExtent l="0" t="0" r="0" b="0"/>
                  <wp:docPr id="50" name="Рисунок 50" descr="https://www8.city-adm.lviv.ua/Business/RegulAkty.nsf/19586504c0813b40c2256ced003a54f4/9d337f3a652c188cc225822b004882a4/AnalizRehulVplyvu/0.1E28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8.city-adm.lviv.ua/Business/RegulAkty.nsf/19586504c0813b40c2256ced003a54f4/9d337f3a652c188cc225822b004882a4/AnalizRehulVplyvu/0.1E28?OpenElement&amp;FieldElemFormat=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14:paraId="563649E4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Цілі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державного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регулювання</w:t>
      </w:r>
      <w:proofErr w:type="spellEnd"/>
    </w:p>
    <w:p w14:paraId="7BBD83F8" w14:textId="63AEDBE6" w:rsidR="00286AC3" w:rsidRPr="00286AC3" w:rsidRDefault="002C37DD" w:rsidP="00286AC3">
      <w:pPr>
        <w:keepNext/>
        <w:numPr>
          <w:ilvl w:val="1"/>
          <w:numId w:val="0"/>
        </w:numPr>
        <w:tabs>
          <w:tab w:val="num" w:pos="0"/>
          <w:tab w:val="left" w:pos="33"/>
        </w:tabs>
        <w:suppressAutoHyphens/>
        <w:spacing w:after="0" w:line="240" w:lineRule="auto"/>
        <w:ind w:left="33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      </w:t>
      </w:r>
      <w:r w:rsidR="00286AC3"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Основною метою розробки проекту рішення «Про </w:t>
      </w:r>
      <w:r w:rsidR="00292B81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ru-RU"/>
        </w:rPr>
        <w:t>п</w:t>
      </w:r>
      <w:r w:rsidR="00286AC3" w:rsidRPr="00286AC3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ru-RU"/>
        </w:rPr>
        <w:t>орядок утримання, ремонту, реконструкції, реставрації фасадів будинків та споруд у Коломийській територіальній громаді</w:t>
      </w:r>
      <w:r w:rsidR="00286AC3" w:rsidRPr="00286AC3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»</w:t>
      </w:r>
      <w:r w:rsidR="00286AC3" w:rsidRPr="00286AC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</w:t>
      </w:r>
      <w:r w:rsidR="00286AC3"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є створення простої та прозорої нормативно-правової бази для контролю з урахуванням всіх наявних проблем, а саме:</w:t>
      </w:r>
    </w:p>
    <w:p w14:paraId="307CC09F" w14:textId="77777777" w:rsidR="00286AC3" w:rsidRPr="00286AC3" w:rsidRDefault="00286AC3" w:rsidP="00286AC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Регламентування вимог щодо утримання, ремонту, реконструкції і реставрації фасадів житлових і нежилих будинків та споруд у Коломийській територіальній громаді, та є обов'язковим для власників, орендарів, керівників підприємств, установ, організацій, а також юридичних та фізичних осіб, що мають будинки і споруди (чи їх частини, приміщення) на праві повного господарського відання або оперативного управління.</w:t>
      </w:r>
    </w:p>
    <w:p w14:paraId="3CF67398" w14:textId="77777777" w:rsidR="00286AC3" w:rsidRPr="00286AC3" w:rsidRDefault="00286AC3" w:rsidP="00286AC3">
      <w:pPr>
        <w:numPr>
          <w:ilvl w:val="0"/>
          <w:numId w:val="1"/>
        </w:num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Здійснення робіт по підтриманню фасадів будинків споруд, їх елементів у належному технічному стані для забезпечення архітектурно-естетичного вигляду та безпеки для пішоходів, мешканців, обслуговуючого персоналу.</w:t>
      </w:r>
    </w:p>
    <w:p w14:paraId="55BD7445" w14:textId="77777777" w:rsidR="00286AC3" w:rsidRPr="00286AC3" w:rsidRDefault="00286AC3" w:rsidP="00286AC3">
      <w:pPr>
        <w:numPr>
          <w:ilvl w:val="0"/>
          <w:numId w:val="1"/>
        </w:num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Окреслення обов'язків власників та користувачів будинків, споруд (їх частин, приміщень) щодо утримання, ремонту, реконструкції, реставрації, фасадів об'єктів, (в тому числі об`єктів культурної спадщини).</w:t>
      </w:r>
    </w:p>
    <w:p w14:paraId="6022640A" w14:textId="77777777" w:rsidR="00286AC3" w:rsidRPr="00286AC3" w:rsidRDefault="00286AC3" w:rsidP="00286AC3">
      <w:pPr>
        <w:numPr>
          <w:ilvl w:val="0"/>
          <w:numId w:val="1"/>
        </w:num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ar-SA"/>
        </w:rPr>
      </w:pPr>
      <w:r w:rsidRPr="00286A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ar-SA"/>
        </w:rPr>
        <w:t>Визначення джерел фінансування робіт з утримання, ремонту, реконструкції, реставрації, фасадів будинків та споруд (їх частин, приміщень).</w:t>
      </w:r>
    </w:p>
    <w:p w14:paraId="2264BFD5" w14:textId="77777777" w:rsidR="00286AC3" w:rsidRPr="00286AC3" w:rsidRDefault="00286AC3" w:rsidP="00286AC3">
      <w:pPr>
        <w:numPr>
          <w:ilvl w:val="0"/>
          <w:numId w:val="1"/>
        </w:num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Визначення порядку оформлення паспорт</w:t>
      </w:r>
      <w:r w:rsidR="006E587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а</w:t>
      </w: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="006E587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опорядження </w:t>
      </w: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фасад</w:t>
      </w:r>
      <w:r w:rsidR="006E587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у</w:t>
      </w: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</w:t>
      </w:r>
    </w:p>
    <w:p w14:paraId="0E200CF3" w14:textId="77777777" w:rsidR="00286AC3" w:rsidRPr="00286AC3" w:rsidRDefault="00286AC3" w:rsidP="00286AC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Зведення до мінімуму виникнення конфліктних ситуацій суб</w:t>
      </w:r>
      <w:r w:rsidRPr="00286AC3">
        <w:rPr>
          <w:rFonts w:ascii="Arial" w:eastAsia="Times New Roman" w:hAnsi="Arial" w:cs="Times New Roman"/>
          <w:kern w:val="1"/>
          <w:sz w:val="28"/>
          <w:szCs w:val="28"/>
          <w:lang w:val="uk-UA" w:eastAsia="ar-SA"/>
        </w:rPr>
        <w:t>'</w:t>
      </w: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єктів господарювання з мешканцями територіальної громади та міською владою.</w:t>
      </w:r>
    </w:p>
    <w:p w14:paraId="7E9D6D16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Визначення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оцінка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альтернативних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способів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досягнення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цілей</w:t>
      </w:r>
      <w:proofErr w:type="spellEnd"/>
    </w:p>
    <w:p w14:paraId="786EE8A3" w14:textId="77777777" w:rsidR="00286AC3" w:rsidRPr="00286AC3" w:rsidRDefault="00286AC3" w:rsidP="00286AC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286AC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uk-UA" w:eastAsia="ar-SA"/>
        </w:rPr>
        <w:t>Перша альтернатива</w:t>
      </w: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- збереження існуючого стану утримання фасадів, що приводить до утримання фасадів будівель та споруд міста до незадовільного стану та негативно впливає на імідж територіальної громади.</w:t>
      </w:r>
    </w:p>
    <w:p w14:paraId="51DFBAF6" w14:textId="2A5ACD45" w:rsidR="00286AC3" w:rsidRPr="00286AC3" w:rsidRDefault="00286AC3" w:rsidP="00286AC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Така альтернатива є неприйнятною.</w:t>
      </w:r>
    </w:p>
    <w:p w14:paraId="0F14520D" w14:textId="61336CFC" w:rsidR="00286AC3" w:rsidRPr="00286AC3" w:rsidRDefault="00286AC3" w:rsidP="00286AC3">
      <w:pPr>
        <w:keepNext/>
        <w:numPr>
          <w:ilvl w:val="1"/>
          <w:numId w:val="0"/>
        </w:numPr>
        <w:tabs>
          <w:tab w:val="left" w:pos="17"/>
        </w:tabs>
        <w:suppressAutoHyphens/>
        <w:spacing w:after="0" w:line="240" w:lineRule="auto"/>
        <w:ind w:left="17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286AC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uk-UA" w:eastAsia="ar-SA"/>
        </w:rPr>
        <w:t xml:space="preserve">    </w:t>
      </w:r>
      <w:r w:rsidR="002C37DD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uk-UA" w:eastAsia="ar-SA"/>
        </w:rPr>
        <w:t xml:space="preserve">   </w:t>
      </w:r>
      <w:r w:rsidRPr="00286AC3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val="uk-UA" w:eastAsia="ar-SA"/>
        </w:rPr>
        <w:t>Друга альтернатива</w:t>
      </w: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– прийняття рішення «</w:t>
      </w:r>
      <w:r w:rsidR="00292B8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Про п</w:t>
      </w:r>
      <w:r w:rsidRPr="00286AC3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ru-RU"/>
        </w:rPr>
        <w:t>орядок утримання, ремонту, реконструкції, реставрації фасадів будинків та споруд у Коломийській територіальній громаді</w:t>
      </w:r>
      <w:r w:rsidRPr="00286AC3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»</w:t>
      </w: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, що забезпечить досягнення </w:t>
      </w:r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lastRenderedPageBreak/>
        <w:t xml:space="preserve">поставленої цілі – встановлення простої та прозорої нормативно-правової бази, яка </w:t>
      </w:r>
      <w:proofErr w:type="spellStart"/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надасть</w:t>
      </w:r>
      <w:proofErr w:type="spellEnd"/>
      <w:r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можливість власникам, користувача та владі працювати за єдиними правилами.</w:t>
      </w:r>
    </w:p>
    <w:p w14:paraId="199C78AB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CDF796" w14:textId="77777777" w:rsidR="00286AC3" w:rsidRPr="00286AC3" w:rsidRDefault="00286AC3" w:rsidP="00286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вибраних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альтернативних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2A00990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сферу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5070"/>
        <w:gridCol w:w="1983"/>
      </w:tblGrid>
      <w:tr w:rsidR="00286AC3" w:rsidRPr="00286AC3" w14:paraId="09EB3EAF" w14:textId="77777777" w:rsidTr="00AE11F8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9BAB82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альтернативи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F7E08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</w:t>
            </w:r>
            <w:proofErr w:type="spellEnd"/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2D0A6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</w:tr>
      <w:tr w:rsidR="00286AC3" w:rsidRPr="00286AC3" w14:paraId="3D400286" w14:textId="77777777" w:rsidTr="00AE11F8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072E7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Залишення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існуючої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ситуації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4CBA6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  <w:proofErr w:type="spellEnd"/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5A74D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  <w:proofErr w:type="spellEnd"/>
          </w:p>
        </w:tc>
      </w:tr>
      <w:tr w:rsidR="00286AC3" w:rsidRPr="00286AC3" w14:paraId="34FF36F9" w14:textId="77777777" w:rsidTr="00AE11F8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DA871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запропонованого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3E81E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приведеня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задовільний стан зовнішній вигляд будівель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14:paraId="6C8CA468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врегулювання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питання утримання </w:t>
            </w:r>
            <w:r w:rsidR="009001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належному стані фасадів будівель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14:paraId="6A8C1DFE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регулювання правовідносин між органами місцевого самоврядування, </w:t>
            </w:r>
            <w:r w:rsidR="009001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власниками будівель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громадою міста, що виникають у процесі </w:t>
            </w:r>
            <w:r w:rsidR="009001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утримання зовнішнього вигляду будівлі в належному стані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14:paraId="1C678EFD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надходжень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54119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Опублікування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прийнятого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нормативного документа в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засобах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масової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</w:p>
        </w:tc>
      </w:tr>
    </w:tbl>
    <w:p w14:paraId="3DECAE99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сферу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4560"/>
        <w:gridCol w:w="1833"/>
      </w:tblGrid>
      <w:tr w:rsidR="00286AC3" w:rsidRPr="00286AC3" w14:paraId="6139D941" w14:textId="77777777" w:rsidTr="00AE11F8">
        <w:trPr>
          <w:tblCellSpacing w:w="15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2E9A4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альтернативи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A0C0C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</w:t>
            </w:r>
            <w:proofErr w:type="spellEnd"/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D0F89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</w:tr>
      <w:tr w:rsidR="00286AC3" w:rsidRPr="00286AC3" w14:paraId="6189E5F0" w14:textId="77777777" w:rsidTr="00AE11F8">
        <w:trPr>
          <w:tblCellSpacing w:w="15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06E54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Залишення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існуючої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ситуації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54C94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  <w:proofErr w:type="spellEnd"/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7AF39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  <w:proofErr w:type="spellEnd"/>
          </w:p>
        </w:tc>
      </w:tr>
      <w:tr w:rsidR="00286AC3" w:rsidRPr="00286AC3" w14:paraId="2CC62136" w14:textId="77777777" w:rsidTr="00AE11F8">
        <w:trPr>
          <w:trHeight w:val="2695"/>
          <w:tblCellSpacing w:w="15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705ED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запропонованого</w:t>
            </w:r>
            <w:proofErr w:type="spellEnd"/>
          </w:p>
          <w:p w14:paraId="79BB117D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AD1B1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Врахування інтересів Коломийської територіальної громади, а саме: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9001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-привабливість зовнішнього стану будівель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14:paraId="066B1F4A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01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безпека під час експлуатації будівлі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14:paraId="569BFEE5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збільшення надходжень до міського бюджету.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E8D0E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  <w:proofErr w:type="spellEnd"/>
          </w:p>
        </w:tc>
      </w:tr>
    </w:tbl>
    <w:p w14:paraId="47F4E743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8DC98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4.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Вибір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найбільш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оптимального альтернативного способу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досягнення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цілей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3827"/>
      </w:tblGrid>
      <w:tr w:rsidR="00286AC3" w:rsidRPr="00286AC3" w14:paraId="7C6797C3" w14:textId="77777777" w:rsidTr="00AE11F8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3723D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Рейтинг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результативності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досягнення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цілей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2386B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результативності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(за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чотирибальною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системою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оцінки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B4BCB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Коментарі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присвоєння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</w:t>
            </w:r>
          </w:p>
        </w:tc>
      </w:tr>
      <w:tr w:rsidR="00286AC3" w:rsidRPr="00286AC3" w14:paraId="5759FFB7" w14:textId="77777777" w:rsidTr="00AE11F8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61F22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Залишення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існуючої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ситуації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5289B" w14:textId="77777777" w:rsidR="00286AC3" w:rsidRPr="00286AC3" w:rsidRDefault="00311D75" w:rsidP="0028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38033" w14:textId="77777777" w:rsidR="00286AC3" w:rsidRPr="00286AC3" w:rsidRDefault="00FF78D6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Нем</w:t>
            </w:r>
            <w:proofErr w:type="spellStart"/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ожливе</w:t>
            </w:r>
            <w:proofErr w:type="spellEnd"/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</w:t>
            </w:r>
            <w:proofErr w:type="spellEnd"/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01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порядку утримання фасадів будівель у належному стані;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Поширення порушень у сфері благоустрою та </w:t>
            </w:r>
            <w:r w:rsidR="00B92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спотворення зовнішнього естетичного середовища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B92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ситуацій небезпечних для життя людей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86AC3" w:rsidRPr="00286AC3" w14:paraId="0894C236" w14:textId="77777777" w:rsidTr="00AE11F8">
        <w:trPr>
          <w:trHeight w:val="2626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3EB7E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запропонованого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E1CB6" w14:textId="77777777" w:rsidR="00286AC3" w:rsidRPr="00286AC3" w:rsidRDefault="00286AC3" w:rsidP="00A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04716" w14:textId="77777777" w:rsidR="00FF78D6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92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Встановлення чітких правил та обов’язків для власників будівель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33F014" w14:textId="77777777" w:rsidR="00FF78D6" w:rsidRDefault="00FF78D6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Збільшення привабливості </w:t>
            </w:r>
            <w:r w:rsidR="006E5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зовнішнього вигляду території громади в цілому.</w:t>
            </w:r>
          </w:p>
          <w:p w14:paraId="2B8E2E58" w14:textId="77777777" w:rsidR="00286AC3" w:rsidRPr="00286AC3" w:rsidRDefault="00FF78D6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3.Безпека пішоходів.                  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Збільшення</w:t>
            </w:r>
            <w:proofErr w:type="spellEnd"/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надходжень</w:t>
            </w:r>
            <w:proofErr w:type="spellEnd"/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бюджету.</w:t>
            </w:r>
          </w:p>
        </w:tc>
      </w:tr>
    </w:tbl>
    <w:p w14:paraId="4DEB35BB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418"/>
        <w:gridCol w:w="1417"/>
        <w:gridCol w:w="3969"/>
      </w:tblGrid>
      <w:tr w:rsidR="00286AC3" w:rsidRPr="00286AC3" w14:paraId="5B57D846" w14:textId="77777777" w:rsidTr="00AE11F8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935E7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Рейтинг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результативності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5B921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підсумок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6C1B81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підсумок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7E8BA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Обґрунтування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альтернативи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рейтингу</w:t>
            </w:r>
          </w:p>
        </w:tc>
      </w:tr>
      <w:tr w:rsidR="00286AC3" w:rsidRPr="00286AC3" w14:paraId="69EEE393" w14:textId="77777777" w:rsidTr="00AE11F8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0D1D1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Залишення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існуючої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ситуації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E1758" w14:textId="77777777" w:rsidR="00286AC3" w:rsidRPr="00286AC3" w:rsidRDefault="00A21432" w:rsidP="006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24B55" w14:textId="77777777" w:rsidR="00286AC3" w:rsidRPr="00286AC3" w:rsidRDefault="00286AC3" w:rsidP="006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0D6D8" w14:textId="77777777" w:rsidR="00286AC3" w:rsidRPr="00286AC3" w:rsidRDefault="00A21432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Безвідповідальне ставлення до фасадів об’єктів архітектури, їх занепад,</w:t>
            </w:r>
            <w:r w:rsidR="00B229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руйнація, створення небезпеки для оточуючих;</w:t>
            </w:r>
          </w:p>
        </w:tc>
      </w:tr>
      <w:tr w:rsidR="00286AC3" w:rsidRPr="00286AC3" w14:paraId="2D0AD266" w14:textId="77777777" w:rsidTr="00AE11F8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D66B5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запропонованого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9DB3D" w14:textId="77777777" w:rsidR="00286AC3" w:rsidRPr="00286AC3" w:rsidRDefault="00286AC3" w:rsidP="006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C7074" w14:textId="77777777" w:rsidR="00286AC3" w:rsidRPr="00286AC3" w:rsidRDefault="00286AC3" w:rsidP="006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D2DBF2" w14:textId="72E84D46" w:rsidR="00A21432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Запропонований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37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забезпечить</w:t>
            </w:r>
            <w:proofErr w:type="spellEnd"/>
            <w:r w:rsidR="00A214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14:paraId="314CA988" w14:textId="77777777" w:rsidR="00A21432" w:rsidRDefault="00A21432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естетичний </w:t>
            </w:r>
            <w:r w:rsidR="0068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впорядкований вигляд будівель;</w:t>
            </w:r>
          </w:p>
          <w:p w14:paraId="65109F58" w14:textId="77777777" w:rsidR="00A21432" w:rsidRDefault="00A21432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прозору і зрозумілу процедуру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упорядкування фасадів будівель;</w:t>
            </w:r>
          </w:p>
          <w:p w14:paraId="49BDE41C" w14:textId="77777777" w:rsidR="00A21432" w:rsidRDefault="00A21432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визначить відповідального за заподіяну шкоду для громади та її мешканців в процесі експлуатації будівлі;</w:t>
            </w:r>
          </w:p>
          <w:p w14:paraId="14E4EAA7" w14:textId="77777777" w:rsidR="00286AC3" w:rsidRPr="00286AC3" w:rsidRDefault="00A21432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збільшить</w:t>
            </w:r>
            <w:r w:rsidR="00286AC3"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надходження коштів до міського бюджету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згідно ст.152 Кодексу України про адміністративні правопорушення;</w:t>
            </w:r>
          </w:p>
        </w:tc>
      </w:tr>
    </w:tbl>
    <w:p w14:paraId="133662B5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3691"/>
        <w:gridCol w:w="3543"/>
      </w:tblGrid>
      <w:tr w:rsidR="00286AC3" w:rsidRPr="00286AC3" w14:paraId="3740EE79" w14:textId="77777777" w:rsidTr="00AE11F8">
        <w:trPr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57074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7DC8C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переваги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обраної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альтернативи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причини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відмови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альтернативи</w:t>
            </w:r>
            <w:proofErr w:type="spellEnd"/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4A87E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Оцінка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зовнішніх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чинників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дію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запропонованого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регуляторного акта</w:t>
            </w:r>
          </w:p>
        </w:tc>
      </w:tr>
      <w:tr w:rsidR="00286AC3" w:rsidRPr="00286AC3" w14:paraId="30CF8F14" w14:textId="77777777" w:rsidTr="00AE11F8">
        <w:trPr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965CF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Залишення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існуючої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ситуації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38579" w14:textId="77777777" w:rsidR="0068645B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існуючої ситуації 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дає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досягнення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поставлених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цілей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674538A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системи контролю, та чітких вимог до власників будівель та споруд (їх приміщень), за дотриманням порядку утримання фасадів будівель та споруд в належному естетичному та безпечному стані 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5B438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Зміна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чинного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регулює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процеси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контролю та відповідальних за неналежне утримання будівель та споруд</w:t>
            </w:r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6AC3" w:rsidRPr="00286AC3" w14:paraId="409FA773" w14:textId="77777777" w:rsidTr="00AE11F8">
        <w:trPr>
          <w:tblCellSpacing w:w="15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0B7BA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запропонова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</w:t>
            </w:r>
            <w:r w:rsidR="00C743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51CA9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регуляторного акта дозволить:</w:t>
            </w:r>
          </w:p>
          <w:p w14:paraId="18A93AD1" w14:textId="77777777" w:rsidR="00C74387" w:rsidRDefault="00C74387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створити </w:t>
            </w:r>
            <w:r w:rsidR="0068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68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контролю, та чітких вимог до власників будівель та споруд (їх приміщень), за дотриманням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ними </w:t>
            </w:r>
            <w:r w:rsidR="0068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фасадів будівель та споруд в належному естетичному та безпечному стані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14:paraId="2F4218FA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4F960" w14:textId="77777777" w:rsidR="00286AC3" w:rsidRPr="00286AC3" w:rsidRDefault="00286AC3" w:rsidP="002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Зміна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чинного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4387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4387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регулює</w:t>
            </w:r>
            <w:proofErr w:type="spellEnd"/>
            <w:r w:rsidR="00C74387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4387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процеси</w:t>
            </w:r>
            <w:proofErr w:type="spellEnd"/>
            <w:r w:rsidR="00C74387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43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контролю та відповідальних за неналежне утримання будівель та споруд</w:t>
            </w:r>
            <w:r w:rsidR="00C74387" w:rsidRPr="0028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47E7BCDF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045858A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5.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Механізми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 заходи,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які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забезпечать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розв’язання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визначеної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проблеми</w:t>
      </w:r>
      <w:proofErr w:type="spellEnd"/>
    </w:p>
    <w:p w14:paraId="2620C066" w14:textId="77777777" w:rsidR="00286AC3" w:rsidRPr="00286AC3" w:rsidRDefault="00286AC3" w:rsidP="00286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ново</w:t>
      </w:r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регулюванні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правовідносин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власниками житлових та нежитлових будівель</w:t>
      </w: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громадою,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зовнішнього вигляду фасадів будівель та їх безпечної експлуатації</w:t>
      </w: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286A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Коломийській територіальній громаді</w:t>
      </w: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81C48C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6.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Оцінка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виконання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вимог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регуляторного акта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залежно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від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ресурсів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якими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розпоряджаються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виконавчої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влади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чи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місцевого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самоврядування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фізичні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юридичні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особи,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які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повинні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проваджувати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або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виконувати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ці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вимоги</w:t>
      </w:r>
      <w:proofErr w:type="spellEnd"/>
    </w:p>
    <w:p w14:paraId="7A5E113D" w14:textId="77777777" w:rsidR="00286AC3" w:rsidRPr="00286AC3" w:rsidRDefault="00066293" w:rsidP="00286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озрахунок</w:t>
      </w:r>
      <w:proofErr w:type="spellEnd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</w:t>
      </w:r>
      <w:proofErr w:type="spellStart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підприємництва</w:t>
      </w:r>
      <w:proofErr w:type="spellEnd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до Методики </w:t>
      </w:r>
      <w:proofErr w:type="spellStart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(Тест малого </w:t>
      </w:r>
      <w:proofErr w:type="spellStart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підприємництва</w:t>
      </w:r>
      <w:proofErr w:type="spellEnd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не </w:t>
      </w:r>
      <w:proofErr w:type="spellStart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286AC3"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C83DF6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7.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Обґрунтування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запропонованого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строку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дії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регуляторного акта</w:t>
      </w:r>
    </w:p>
    <w:p w14:paraId="6DFDAFF3" w14:textId="77777777" w:rsidR="00286AC3" w:rsidRPr="00286AC3" w:rsidRDefault="00286AC3" w:rsidP="00286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можливістю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відміни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3F636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8.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Визначення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показників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результативності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дії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регуляторного акта</w:t>
      </w:r>
    </w:p>
    <w:p w14:paraId="0819560E" w14:textId="19E96881" w:rsidR="00E735D5" w:rsidRPr="00286AC3" w:rsidRDefault="00B2293B" w:rsidP="002C37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«</w:t>
      </w:r>
      <w:r w:rsidR="00E735D5"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Порядок утримання, ремонту, реконструкції, реставрації фасадів будинків та споруд у Коломийській територіальній громаді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»</w:t>
      </w:r>
    </w:p>
    <w:p w14:paraId="4F0701CB" w14:textId="77777777" w:rsidR="00286AC3" w:rsidRPr="00286AC3" w:rsidRDefault="00286AC3" w:rsidP="005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кількість </w:t>
      </w:r>
      <w:r w:rsidR="00E73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власників яким погоджено паспорта опорядження фасадів</w:t>
      </w:r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ADCB71D" w14:textId="4FCCBE83" w:rsidR="00286AC3" w:rsidRPr="00286AC3" w:rsidRDefault="00286AC3" w:rsidP="005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сума коштів, яка надійшла до цільового фонду Коломийської міської ради </w:t>
      </w:r>
      <w:r w:rsidR="00E73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ст.152 Кодексу України про адміністративні правопорушення</w:t>
      </w:r>
      <w:r w:rsidR="00584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069C2BA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9.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Визначення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заходів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за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допомогою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яких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здійснюватиметься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відстеження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результативності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дії</w:t>
      </w:r>
      <w:proofErr w:type="spellEnd"/>
      <w:r w:rsidRPr="00286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регуляторного акта</w:t>
      </w:r>
    </w:p>
    <w:p w14:paraId="546048B0" w14:textId="54E96C37" w:rsidR="00286AC3" w:rsidRPr="00584E6A" w:rsidRDefault="00286AC3" w:rsidP="002C37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4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Відстежити результативність дії </w:t>
      </w:r>
      <w:r w:rsidR="002C37D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п</w:t>
      </w:r>
      <w:r w:rsidR="00E735D5"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орядк</w:t>
      </w:r>
      <w:r w:rsidR="00584E6A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у</w:t>
      </w:r>
      <w:r w:rsidR="00E735D5" w:rsidRPr="00286AC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утримання, ремонту, реконструкції, реставрації фасадів будинків та споруд у Коломийській територіальній громаді</w:t>
      </w:r>
      <w:r w:rsidRPr="00584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разі прийняття можливо:</w:t>
      </w:r>
    </w:p>
    <w:p w14:paraId="0CD17017" w14:textId="5DF50A70" w:rsidR="00286AC3" w:rsidRPr="00286AC3" w:rsidRDefault="00286AC3" w:rsidP="005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</w:t>
      </w:r>
      <w:r w:rsidR="00F36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шість місяців</w:t>
      </w: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акту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порівняльним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попереднього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прийняттям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акту року, за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критеріями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наведеними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п. 8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акту.</w:t>
      </w:r>
    </w:p>
    <w:p w14:paraId="59C5E843" w14:textId="77777777" w:rsidR="00286AC3" w:rsidRPr="00286AC3" w:rsidRDefault="00286AC3" w:rsidP="005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акту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 архітектури та містобудування</w:t>
      </w: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 у сфері містобудування</w:t>
      </w: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покладено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погодження паспорта опорядження фасаду</w:t>
      </w: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286A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Коломийській територіальній громаді</w:t>
      </w:r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порівняльним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на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статистичних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критеріями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наведеними</w:t>
      </w:r>
      <w:proofErr w:type="spellEnd"/>
      <w:r w:rsidRPr="0028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8.</w:t>
      </w:r>
    </w:p>
    <w:p w14:paraId="186C3E3D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9C7338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BFCE2A5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F8F895D" w14:textId="77777777" w:rsidR="00286AC3" w:rsidRPr="00286AC3" w:rsidRDefault="00286AC3" w:rsidP="00286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095A22E" w14:textId="77777777" w:rsidR="00E735D5" w:rsidRDefault="00286AC3" w:rsidP="00286A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86A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Начальник відділу архітектури</w:t>
      </w:r>
    </w:p>
    <w:p w14:paraId="477BA00B" w14:textId="6785E513" w:rsidR="00286AC3" w:rsidRPr="00286AC3" w:rsidRDefault="00E735D5" w:rsidP="00286A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та містобудування                                                                    </w:t>
      </w:r>
      <w:r w:rsidR="00584E6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Андрій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КОЛІСНИК</w:t>
      </w:r>
      <w:r w:rsidR="00286AC3" w:rsidRPr="00286A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CB79DF6" w14:textId="77777777" w:rsidR="00286AC3" w:rsidRDefault="00286AC3"/>
    <w:sectPr w:rsidR="0028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C3"/>
    <w:rsid w:val="00066293"/>
    <w:rsid w:val="00247D7D"/>
    <w:rsid w:val="00286AC3"/>
    <w:rsid w:val="00292B81"/>
    <w:rsid w:val="002C37DD"/>
    <w:rsid w:val="00311D75"/>
    <w:rsid w:val="00584E6A"/>
    <w:rsid w:val="006244C4"/>
    <w:rsid w:val="0068645B"/>
    <w:rsid w:val="006E587D"/>
    <w:rsid w:val="009001D0"/>
    <w:rsid w:val="00A21432"/>
    <w:rsid w:val="00AE1409"/>
    <w:rsid w:val="00B2293B"/>
    <w:rsid w:val="00B92D0A"/>
    <w:rsid w:val="00C74387"/>
    <w:rsid w:val="00E735D5"/>
    <w:rsid w:val="00F36B23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A184"/>
  <w15:chartTrackingRefBased/>
  <w15:docId w15:val="{827284B1-A346-4EE7-83E3-C99F2508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24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zakon.rada.gov.ua/laws/show/z0927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6963</Words>
  <Characters>3969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Остяк Олена Іванівна</cp:lastModifiedBy>
  <cp:revision>3</cp:revision>
  <cp:lastPrinted>2021-03-19T07:15:00Z</cp:lastPrinted>
  <dcterms:created xsi:type="dcterms:W3CDTF">2021-03-19T07:11:00Z</dcterms:created>
  <dcterms:modified xsi:type="dcterms:W3CDTF">2021-03-19T07:20:00Z</dcterms:modified>
</cp:coreProperties>
</file>